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3FDC" w14:textId="77777777" w:rsidR="00223B47" w:rsidRDefault="00223B47" w:rsidP="00223B47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Naklo</w:t>
      </w:r>
    </w:p>
    <w:p w14:paraId="3C599870" w14:textId="77777777" w:rsidR="00223B47" w:rsidRDefault="00223B47" w:rsidP="00223B47">
      <w:pPr>
        <w:pStyle w:val="Standard"/>
        <w:rPr>
          <w:rFonts w:hint="eastAsia"/>
        </w:rPr>
      </w:pPr>
      <w:r>
        <w:t>Ulica Bratov Praprotnik 1</w:t>
      </w:r>
    </w:p>
    <w:p w14:paraId="5439DF65" w14:textId="77777777" w:rsidR="00223B47" w:rsidRDefault="00223B47" w:rsidP="00223B47">
      <w:pPr>
        <w:pStyle w:val="Standard"/>
        <w:rPr>
          <w:rFonts w:hint="eastAsia"/>
        </w:rPr>
      </w:pPr>
      <w:r>
        <w:t>4202 Naklo</w:t>
      </w:r>
    </w:p>
    <w:p w14:paraId="4B3C164F" w14:textId="77777777" w:rsidR="00223B47" w:rsidRDefault="00223B47" w:rsidP="00223B47">
      <w:pPr>
        <w:pStyle w:val="Standard"/>
        <w:rPr>
          <w:rFonts w:hint="eastAsia"/>
        </w:rPr>
      </w:pPr>
    </w:p>
    <w:p w14:paraId="5B30AEC3" w14:textId="77777777" w:rsidR="00223B47" w:rsidRDefault="00223B47" w:rsidP="00223B47">
      <w:pPr>
        <w:pStyle w:val="Standard"/>
        <w:rPr>
          <w:rFonts w:hint="eastAsia"/>
        </w:rPr>
      </w:pPr>
    </w:p>
    <w:p w14:paraId="75AD556A" w14:textId="77777777" w:rsidR="00223B47" w:rsidRDefault="00223B47" w:rsidP="00223B47">
      <w:pPr>
        <w:pStyle w:val="Standard"/>
        <w:jc w:val="center"/>
        <w:rPr>
          <w:rFonts w:hint="eastAsia"/>
        </w:rPr>
      </w:pPr>
      <w:r>
        <w:rPr>
          <w:b/>
          <w:bCs/>
        </w:rPr>
        <w:t>RAZPIS</w:t>
      </w:r>
    </w:p>
    <w:p w14:paraId="15B2B6E6" w14:textId="77777777" w:rsidR="00223B47" w:rsidRDefault="00223B47" w:rsidP="00223B47">
      <w:pPr>
        <w:pStyle w:val="Standard"/>
        <w:jc w:val="center"/>
        <w:rPr>
          <w:rFonts w:hint="eastAsia"/>
        </w:rPr>
      </w:pPr>
      <w:r>
        <w:rPr>
          <w:b/>
          <w:bCs/>
        </w:rPr>
        <w:t>PRVENSTVA PZDU GORENJSKE V PRSTOMETU</w:t>
      </w:r>
    </w:p>
    <w:p w14:paraId="041F64E8" w14:textId="77777777" w:rsidR="00223B47" w:rsidRDefault="00223B47" w:rsidP="00223B47">
      <w:pPr>
        <w:pStyle w:val="Standard"/>
        <w:rPr>
          <w:rFonts w:hint="eastAsia"/>
        </w:rPr>
      </w:pPr>
    </w:p>
    <w:p w14:paraId="436ED978" w14:textId="77777777" w:rsidR="00223B47" w:rsidRDefault="00223B47" w:rsidP="00223B47">
      <w:pPr>
        <w:pStyle w:val="Standard"/>
        <w:rPr>
          <w:rFonts w:hint="eastAsia"/>
        </w:rPr>
      </w:pPr>
    </w:p>
    <w:p w14:paraId="0E99AB7C" w14:textId="77777777" w:rsidR="00223B47" w:rsidRDefault="00223B47" w:rsidP="00223B47">
      <w:pPr>
        <w:pStyle w:val="Standard"/>
        <w:rPr>
          <w:rFonts w:hint="eastAsia"/>
        </w:rPr>
      </w:pPr>
      <w:r>
        <w:t xml:space="preserve">ČAS IN KRAJ TEKMOVANJA :  </w:t>
      </w:r>
      <w:r>
        <w:rPr>
          <w:b/>
          <w:bCs/>
        </w:rPr>
        <w:t>sreda, 1. 06. 2022 od 8,30 ure</w:t>
      </w:r>
      <w:r>
        <w:t xml:space="preserve"> dalje v šotoru ob občinski zgradbi v Naklem ( žrebanje vseh ekip razen nosilcev ob 8 uri in 45 minut )</w:t>
      </w:r>
    </w:p>
    <w:p w14:paraId="38547430" w14:textId="77777777" w:rsidR="00223B47" w:rsidRDefault="00223B47" w:rsidP="00223B47">
      <w:pPr>
        <w:pStyle w:val="Standard"/>
        <w:rPr>
          <w:rFonts w:hint="eastAsia"/>
        </w:rPr>
      </w:pPr>
    </w:p>
    <w:p w14:paraId="1AFA1B7F" w14:textId="77777777" w:rsidR="00223B47" w:rsidRDefault="00223B47" w:rsidP="00223B47">
      <w:pPr>
        <w:pStyle w:val="Standard"/>
        <w:rPr>
          <w:rFonts w:hint="eastAsia"/>
        </w:rPr>
      </w:pPr>
      <w:r>
        <w:t>PROPOZICIJE :</w:t>
      </w:r>
    </w:p>
    <w:p w14:paraId="07FDAA9C" w14:textId="77777777" w:rsidR="00223B47" w:rsidRDefault="00223B47" w:rsidP="00223B47">
      <w:pPr>
        <w:pStyle w:val="Standard"/>
        <w:rPr>
          <w:rFonts w:hint="eastAsia"/>
        </w:rPr>
      </w:pPr>
    </w:p>
    <w:p w14:paraId="2986E37D" w14:textId="77777777" w:rsidR="00223B47" w:rsidRDefault="00223B47" w:rsidP="00223B47">
      <w:pPr>
        <w:pStyle w:val="Standard"/>
        <w:rPr>
          <w:rFonts w:hint="eastAsia"/>
        </w:rPr>
      </w:pPr>
      <w:r>
        <w:t>- tekmovanje bo potekalo po pravilih PZS in PZDU Gorenjske</w:t>
      </w:r>
    </w:p>
    <w:p w14:paraId="36D1EA75" w14:textId="77777777" w:rsidR="00223B47" w:rsidRDefault="00223B47" w:rsidP="00223B47">
      <w:pPr>
        <w:pStyle w:val="Standard"/>
        <w:rPr>
          <w:rFonts w:hint="eastAsia"/>
        </w:rPr>
      </w:pPr>
      <w:r>
        <w:t>- ekipo sestavljajo trije tekmovalci + rezerva, oziroma dve tekmovalki + rezerva ( rezerva</w:t>
      </w:r>
    </w:p>
    <w:p w14:paraId="2E1C5F40" w14:textId="77777777" w:rsidR="00223B47" w:rsidRDefault="00223B47" w:rsidP="00223B47">
      <w:pPr>
        <w:pStyle w:val="Standard"/>
        <w:rPr>
          <w:rFonts w:hint="eastAsia"/>
        </w:rPr>
      </w:pPr>
      <w:r>
        <w:t xml:space="preserve"> lahko vstopi le na začetku posameznega dvoboja)</w:t>
      </w:r>
    </w:p>
    <w:p w14:paraId="117EDE70" w14:textId="77777777" w:rsidR="00223B47" w:rsidRDefault="00223B47" w:rsidP="00223B47">
      <w:pPr>
        <w:pStyle w:val="Standard"/>
        <w:rPr>
          <w:rFonts w:hint="eastAsia"/>
        </w:rPr>
      </w:pPr>
      <w:r>
        <w:t>- vsako društvo lahko prijavi eno moško in eno žensko ekipo</w:t>
      </w:r>
    </w:p>
    <w:p w14:paraId="4B282D67" w14:textId="77777777" w:rsidR="00223B47" w:rsidRDefault="00223B47" w:rsidP="00223B47">
      <w:pPr>
        <w:pStyle w:val="Standard"/>
        <w:rPr>
          <w:rFonts w:hint="eastAsia"/>
        </w:rPr>
      </w:pPr>
      <w:r>
        <w:t>- skupni rezultat obeh ekip šteje za končno uvrstitev posameznega društva</w:t>
      </w:r>
    </w:p>
    <w:p w14:paraId="5F62A387" w14:textId="77777777" w:rsidR="00223B47" w:rsidRDefault="00223B47" w:rsidP="00223B47">
      <w:pPr>
        <w:pStyle w:val="Standard"/>
        <w:rPr>
          <w:rFonts w:hint="eastAsia"/>
        </w:rPr>
      </w:pPr>
      <w:r>
        <w:t>- na podlagi prijav se formira turnirski sistem igranja tako v moški kot tudi v ženski konkurenci</w:t>
      </w:r>
    </w:p>
    <w:p w14:paraId="66286D73" w14:textId="77777777" w:rsidR="00223B47" w:rsidRDefault="00223B47" w:rsidP="00223B47">
      <w:pPr>
        <w:pStyle w:val="Standard"/>
        <w:rPr>
          <w:rFonts w:hint="eastAsia"/>
        </w:rPr>
      </w:pPr>
      <w:r>
        <w:t>- najboljše štiri ekipe iz zadnjega prvenstva zasedejo mesta nosilcev, kapetani ostalih ekip izžrebajo svojo startno pozicijo  pred začetkom tekmovanja</w:t>
      </w:r>
    </w:p>
    <w:p w14:paraId="37FBB4D6" w14:textId="77777777" w:rsidR="00223B47" w:rsidRDefault="00223B47" w:rsidP="00223B47">
      <w:pPr>
        <w:pStyle w:val="Standard"/>
        <w:rPr>
          <w:rFonts w:hint="eastAsia"/>
        </w:rPr>
      </w:pPr>
      <w:r>
        <w:t>- moški igrajo posamezno tekmo s tremi člani ekipe ( vsak posameznik igra z dvema ploščkoma, vseh 6 ploščkov pa mora biti v isti barvi – znamka GITES )</w:t>
      </w:r>
    </w:p>
    <w:p w14:paraId="4E554A56" w14:textId="77777777" w:rsidR="00223B47" w:rsidRDefault="00223B47" w:rsidP="00223B47">
      <w:pPr>
        <w:pStyle w:val="Standard"/>
        <w:rPr>
          <w:rFonts w:hint="eastAsia"/>
        </w:rPr>
      </w:pPr>
      <w:r>
        <w:t>- ženske posamezni dvoboj igrajo 2 x posamezno in 1x dvojice</w:t>
      </w:r>
    </w:p>
    <w:p w14:paraId="3911A1DB" w14:textId="77777777" w:rsidR="00223B47" w:rsidRDefault="00223B47" w:rsidP="00223B47">
      <w:pPr>
        <w:pStyle w:val="Standard"/>
        <w:rPr>
          <w:rFonts w:hint="eastAsia"/>
        </w:rPr>
      </w:pPr>
      <w:r>
        <w:t>- vse tekme se igrajo po sistemu  » REPESAŽ », tako da ekipa, ki je v prvem krogu izgubila, po vseh zmagah v nadaljevanju še vedno lahko pride vse do drugega mesta.</w:t>
      </w:r>
    </w:p>
    <w:p w14:paraId="747B1583" w14:textId="77777777" w:rsidR="00223B47" w:rsidRDefault="00223B47" w:rsidP="00223B47">
      <w:pPr>
        <w:pStyle w:val="Standard"/>
        <w:rPr>
          <w:rFonts w:hint="eastAsia"/>
        </w:rPr>
      </w:pPr>
    </w:p>
    <w:p w14:paraId="30F54351" w14:textId="77777777" w:rsidR="00223B47" w:rsidRDefault="00223B47" w:rsidP="00223B47">
      <w:pPr>
        <w:pStyle w:val="Standard"/>
        <w:rPr>
          <w:rFonts w:hint="eastAsia"/>
        </w:rPr>
      </w:pPr>
      <w:r>
        <w:t>PRIZNANJA :  prve tri ekipe v ženski in moški konkurenci prejmejo pokal. Igralci in igralke prvih treh ekip prejmejo medalje. Najboljša ekipa v seštevku ( moška in ženska ekipa ) prejme prehodni pokal PZDU Gorenjske.</w:t>
      </w:r>
    </w:p>
    <w:p w14:paraId="4C2456A9" w14:textId="77777777" w:rsidR="00223B47" w:rsidRDefault="00223B47" w:rsidP="00223B47">
      <w:pPr>
        <w:pStyle w:val="Standard"/>
        <w:rPr>
          <w:rFonts w:hint="eastAsia"/>
        </w:rPr>
      </w:pPr>
    </w:p>
    <w:p w14:paraId="291D823D" w14:textId="77777777" w:rsidR="00223B47" w:rsidRDefault="00223B47" w:rsidP="00223B47">
      <w:pPr>
        <w:pStyle w:val="Standard"/>
        <w:rPr>
          <w:rFonts w:hint="eastAsia"/>
        </w:rPr>
      </w:pPr>
      <w:r>
        <w:t>PRIJAVE :</w:t>
      </w:r>
    </w:p>
    <w:p w14:paraId="6C1A26C3" w14:textId="77777777" w:rsidR="00223B47" w:rsidRDefault="00223B47" w:rsidP="00223B47">
      <w:pPr>
        <w:pStyle w:val="Standard"/>
        <w:rPr>
          <w:rFonts w:hint="eastAsia"/>
        </w:rPr>
      </w:pPr>
      <w:r>
        <w:t xml:space="preserve">Prijave pošljite na e-naslov :   </w:t>
      </w:r>
      <w:hyperlink r:id="rId4" w:history="1">
        <w:r>
          <w:t>dunaklo1</w:t>
        </w:r>
      </w:hyperlink>
      <w:hyperlink r:id="rId5" w:history="1">
        <w:r>
          <w:t>@gmail.com</w:t>
        </w:r>
      </w:hyperlink>
      <w:r>
        <w:t xml:space="preserve">  ali po pošti na naslov : DU Naklo, Bratov Praprotnik 1, 4202 Naklo do torka, 24. 05. 2022, kasnejših prijav ne bomo upoštevali.  </w:t>
      </w:r>
    </w:p>
    <w:p w14:paraId="424E076B" w14:textId="77777777" w:rsidR="00223B47" w:rsidRDefault="00223B47" w:rsidP="00223B4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Prijavnino 15 eur  vplačajte na TRR št.:  SI56 610000010516311 / Delavska Hranilnica Ljubljana  </w:t>
      </w:r>
    </w:p>
    <w:p w14:paraId="467F6205" w14:textId="77777777" w:rsidR="00223B47" w:rsidRDefault="00223B47" w:rsidP="00223B47">
      <w:pPr>
        <w:pStyle w:val="Standard"/>
        <w:rPr>
          <w:rFonts w:hint="eastAsia"/>
          <w:b/>
          <w:bCs/>
        </w:rPr>
      </w:pPr>
    </w:p>
    <w:p w14:paraId="1FE044F7" w14:textId="77777777" w:rsidR="00223B47" w:rsidRDefault="00223B47" w:rsidP="00223B47">
      <w:pPr>
        <w:pStyle w:val="Standard"/>
        <w:rPr>
          <w:rFonts w:hint="eastAsia"/>
        </w:rPr>
      </w:pPr>
      <w:r>
        <w:t>INFORMACIJE :</w:t>
      </w:r>
    </w:p>
    <w:p w14:paraId="79C287D3" w14:textId="77777777" w:rsidR="00223B47" w:rsidRDefault="00223B47" w:rsidP="00223B47">
      <w:pPr>
        <w:pStyle w:val="Standard"/>
        <w:rPr>
          <w:rFonts w:hint="eastAsia"/>
        </w:rPr>
      </w:pPr>
      <w:r>
        <w:t>Vse vodje ekip opozarjamo na sklep komisije, da mora organizator pred tekmovanjem preveriti podatke nastopajočih, zato ob prihodu na tekmovanje s seboj prinesite njihove članske izkaznice s plačano članarino za leto 2022.</w:t>
      </w:r>
    </w:p>
    <w:p w14:paraId="36E1B086" w14:textId="77777777" w:rsidR="00223B47" w:rsidRDefault="00223B47" w:rsidP="00223B47">
      <w:pPr>
        <w:pStyle w:val="Standard"/>
        <w:rPr>
          <w:rFonts w:hint="eastAsia"/>
        </w:rPr>
      </w:pPr>
    </w:p>
    <w:p w14:paraId="0B3DDCB9" w14:textId="77777777" w:rsidR="00223B47" w:rsidRDefault="00223B47" w:rsidP="00223B47">
      <w:pPr>
        <w:pStyle w:val="Standard"/>
        <w:rPr>
          <w:rFonts w:hint="eastAsia"/>
        </w:rPr>
      </w:pPr>
      <w:r>
        <w:t>Glavni sodnik tekmovanja bo g. Mrgole Jože !</w:t>
      </w:r>
    </w:p>
    <w:p w14:paraId="5F496917" w14:textId="77777777" w:rsidR="00223B47" w:rsidRDefault="00223B47" w:rsidP="00223B47">
      <w:pPr>
        <w:pStyle w:val="Standard"/>
        <w:rPr>
          <w:rFonts w:hint="eastAsia"/>
        </w:rPr>
      </w:pPr>
    </w:p>
    <w:p w14:paraId="1E5186ED" w14:textId="77777777" w:rsidR="00223B47" w:rsidRDefault="00223B47" w:rsidP="00223B47">
      <w:pPr>
        <w:pStyle w:val="Standard"/>
        <w:rPr>
          <w:rFonts w:hint="eastAsia"/>
        </w:rPr>
      </w:pPr>
      <w:r>
        <w:t>Vse dodatne informacije lahko dobite na telefonski številki vodje tekmovanja :</w:t>
      </w:r>
    </w:p>
    <w:p w14:paraId="38B1F755" w14:textId="77777777" w:rsidR="00223B47" w:rsidRDefault="00223B47" w:rsidP="00223B4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Jože Mohorič  - 041 734186  </w:t>
      </w:r>
    </w:p>
    <w:p w14:paraId="1E6A4B6D" w14:textId="77777777" w:rsidR="00223B47" w:rsidRDefault="00223B47" w:rsidP="00223B47">
      <w:pPr>
        <w:pStyle w:val="Standard"/>
        <w:rPr>
          <w:rFonts w:hint="eastAsia"/>
        </w:rPr>
      </w:pPr>
    </w:p>
    <w:p w14:paraId="60110E03" w14:textId="77777777" w:rsidR="000E457A" w:rsidRDefault="000E457A"/>
    <w:sectPr w:rsidR="000E457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47"/>
    <w:rsid w:val="000E457A"/>
    <w:rsid w:val="00223B47"/>
    <w:rsid w:val="00C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1A62"/>
  <w15:chartTrackingRefBased/>
  <w15:docId w15:val="{3114A96F-310E-49E6-95B2-241A45EE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223B4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naklo1@gmail.com" TargetMode="External"/><Relationship Id="rId4" Type="http://schemas.openxmlformats.org/officeDocument/2006/relationships/hyperlink" Target="mailto:dunaklo1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Kranj</dc:creator>
  <cp:keywords/>
  <dc:description/>
  <cp:lastModifiedBy>DU Kranj</cp:lastModifiedBy>
  <cp:revision>2</cp:revision>
  <dcterms:created xsi:type="dcterms:W3CDTF">2022-05-12T06:36:00Z</dcterms:created>
  <dcterms:modified xsi:type="dcterms:W3CDTF">2022-05-12T06:36:00Z</dcterms:modified>
</cp:coreProperties>
</file>